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tyle1"/>
        <w:tblW w:w="0" w:type="auto"/>
        <w:tblLook w:val="04A0"/>
      </w:tblPr>
      <w:tblGrid>
        <w:gridCol w:w="2216"/>
        <w:gridCol w:w="7356"/>
      </w:tblGrid>
      <w:tr w:rsidR="001C0CE7" w:rsidRPr="00421E2E" w:rsidTr="005876C6">
        <w:tc>
          <w:tcPr>
            <w:tcW w:w="2216" w:type="dxa"/>
            <w:tcBorders>
              <w:bottom w:val="single" w:sz="4" w:space="0" w:color="auto"/>
            </w:tcBorders>
          </w:tcPr>
          <w:p w:rsidR="001C0CE7" w:rsidRPr="00421E2E" w:rsidRDefault="001C0CE7" w:rsidP="005876C6">
            <w:pPr>
              <w:jc w:val="center"/>
              <w:rPr>
                <w:sz w:val="24"/>
                <w:szCs w:val="24"/>
              </w:rPr>
            </w:pPr>
            <w:r w:rsidRPr="00421E2E">
              <w:rPr>
                <w:sz w:val="24"/>
                <w:szCs w:val="24"/>
              </w:rPr>
              <w:br/>
            </w:r>
            <w:r w:rsidRPr="00421E2E">
              <w:rPr>
                <w:noProof/>
                <w:sz w:val="24"/>
                <w:szCs w:val="24"/>
                <w:lang w:eastAsia="lt-LT"/>
              </w:rPr>
              <w:drawing>
                <wp:inline distT="0" distB="0" distL="0" distR="0">
                  <wp:extent cx="1028700" cy="1028700"/>
                  <wp:effectExtent l="0" t="0" r="0" b="0"/>
                  <wp:docPr id="4" name="Picture 4" descr="C:\Users\Jurgita Sarnickiene\AppData\Local\Microsoft\Windows\Temporary Internet Files\Content.Word\LKClogo_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gita Sarnickiene\AppData\Local\Microsoft\Windows\Temporary Internet Files\Content.Word\LKClogo_L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7356" w:type="dxa"/>
            <w:tcBorders>
              <w:bottom w:val="single" w:sz="4" w:space="0" w:color="auto"/>
            </w:tcBorders>
          </w:tcPr>
          <w:p w:rsidR="001C0CE7" w:rsidRPr="00421E2E" w:rsidRDefault="001C0CE7" w:rsidP="005876C6">
            <w:pPr>
              <w:rPr>
                <w:rFonts w:ascii="Times New Roman" w:hAnsi="Times New Roman" w:cs="Times New Roman"/>
                <w:sz w:val="24"/>
                <w:szCs w:val="24"/>
              </w:rPr>
            </w:pPr>
          </w:p>
          <w:p w:rsidR="001C0CE7" w:rsidRPr="00421E2E" w:rsidRDefault="001C0CE7" w:rsidP="005876C6">
            <w:pPr>
              <w:rPr>
                <w:rFonts w:ascii="Times New Roman" w:hAnsi="Times New Roman" w:cs="Times New Roman"/>
                <w:sz w:val="24"/>
                <w:szCs w:val="24"/>
              </w:rPr>
            </w:pPr>
          </w:p>
          <w:p w:rsidR="001C0CE7" w:rsidRPr="00421E2E" w:rsidRDefault="001C0CE7" w:rsidP="005876C6">
            <w:pPr>
              <w:rPr>
                <w:rFonts w:ascii="Times New Roman" w:hAnsi="Times New Roman" w:cs="Times New Roman"/>
                <w:sz w:val="24"/>
                <w:szCs w:val="24"/>
              </w:rPr>
            </w:pPr>
          </w:p>
          <w:p w:rsidR="001C0CE7" w:rsidRPr="00421E2E" w:rsidRDefault="001C0CE7" w:rsidP="005876C6">
            <w:pPr>
              <w:rPr>
                <w:rFonts w:ascii="Times New Roman" w:hAnsi="Times New Roman" w:cs="Times New Roman"/>
                <w:b/>
                <w:sz w:val="24"/>
                <w:szCs w:val="24"/>
              </w:rPr>
            </w:pPr>
            <w:r w:rsidRPr="00421E2E">
              <w:rPr>
                <w:rFonts w:ascii="Times New Roman" w:hAnsi="Times New Roman" w:cs="Times New Roman"/>
                <w:b/>
                <w:sz w:val="24"/>
                <w:szCs w:val="24"/>
              </w:rPr>
              <w:t>INFORMACIJA  ŽINIASKLAIDAI  IR  VISUOMENEI</w:t>
            </w:r>
          </w:p>
        </w:tc>
      </w:tr>
    </w:tbl>
    <w:p w:rsidR="001C0CE7" w:rsidRPr="00421E2E" w:rsidRDefault="001C0CE7" w:rsidP="001C0CE7">
      <w:pPr>
        <w:pStyle w:val="NoSpacing"/>
        <w:jc w:val="center"/>
        <w:rPr>
          <w:rFonts w:ascii="Times New Roman" w:hAnsi="Times New Roman" w:cs="Times New Roman"/>
          <w:sz w:val="16"/>
          <w:szCs w:val="16"/>
        </w:rPr>
      </w:pPr>
      <w:r w:rsidRPr="00421E2E">
        <w:rPr>
          <w:rFonts w:ascii="Times New Roman" w:hAnsi="Times New Roman" w:cs="Times New Roman"/>
          <w:sz w:val="16"/>
          <w:szCs w:val="16"/>
        </w:rPr>
        <w:t>Lietuvos kino centras prie Kultūros ministerijos, Z. Sierakausko g. 15, Vilnius, tel. 8 5 213 0547, faks. 8 5 213 0753, el. p. info@lkc.lt</w:t>
      </w:r>
    </w:p>
    <w:p w:rsidR="001C0CE7" w:rsidRPr="00421E2E" w:rsidRDefault="001C0CE7" w:rsidP="001C0CE7">
      <w:pPr>
        <w:pStyle w:val="NoSpacing"/>
        <w:rPr>
          <w:rFonts w:cs="Times New Roman"/>
          <w:sz w:val="24"/>
          <w:szCs w:val="24"/>
        </w:rPr>
      </w:pPr>
    </w:p>
    <w:p w:rsidR="001C0CE7" w:rsidRDefault="001C0CE7" w:rsidP="00BA1295">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p>
    <w:p w:rsidR="00905BCB" w:rsidRDefault="00905BCB" w:rsidP="00905BCB">
      <w:pPr>
        <w:shd w:val="clear" w:color="auto" w:fill="FFFFFF"/>
        <w:spacing w:after="0" w:line="234" w:lineRule="atLeast"/>
        <w:rPr>
          <w:rFonts w:ascii="Times New Roman" w:hAnsi="Times New Roman" w:cs="Times New Roman"/>
          <w:b/>
          <w:color w:val="000000"/>
          <w:sz w:val="24"/>
          <w:shd w:val="clear" w:color="auto" w:fill="FFFFFF"/>
        </w:rPr>
      </w:pPr>
      <w:r>
        <w:rPr>
          <w:rFonts w:ascii="Times New Roman" w:hAnsi="Times New Roman" w:cs="Times New Roman"/>
          <w:b/>
          <w:color w:val="000000"/>
          <w:sz w:val="24"/>
          <w:shd w:val="clear" w:color="auto" w:fill="FFFFFF"/>
        </w:rPr>
        <w:t xml:space="preserve">Kino centras kviečia </w:t>
      </w:r>
      <w:r w:rsidRPr="00087AA9">
        <w:rPr>
          <w:rFonts w:ascii="Times New Roman" w:hAnsi="Times New Roman" w:cs="Times New Roman"/>
          <w:b/>
          <w:color w:val="000000"/>
          <w:sz w:val="24"/>
          <w:shd w:val="clear" w:color="auto" w:fill="FFFFFF"/>
        </w:rPr>
        <w:t>kino kultūros ar meno kūrėj</w:t>
      </w:r>
      <w:r>
        <w:rPr>
          <w:rFonts w:ascii="Times New Roman" w:hAnsi="Times New Roman" w:cs="Times New Roman"/>
          <w:b/>
          <w:color w:val="000000"/>
          <w:sz w:val="24"/>
          <w:shd w:val="clear" w:color="auto" w:fill="FFFFFF"/>
        </w:rPr>
        <w:t>u</w:t>
      </w:r>
      <w:r w:rsidRPr="00087AA9">
        <w:rPr>
          <w:rFonts w:ascii="Times New Roman" w:hAnsi="Times New Roman" w:cs="Times New Roman"/>
          <w:b/>
          <w:color w:val="000000"/>
          <w:sz w:val="24"/>
          <w:shd w:val="clear" w:color="auto" w:fill="FFFFFF"/>
        </w:rPr>
        <w:t xml:space="preserve">s </w:t>
      </w:r>
      <w:r>
        <w:rPr>
          <w:rFonts w:ascii="Times New Roman" w:hAnsi="Times New Roman" w:cs="Times New Roman"/>
          <w:b/>
          <w:color w:val="000000"/>
          <w:sz w:val="24"/>
          <w:shd w:val="clear" w:color="auto" w:fill="FFFFFF"/>
        </w:rPr>
        <w:t xml:space="preserve">teikti paraiškas </w:t>
      </w:r>
      <w:r w:rsidR="00372AAF">
        <w:rPr>
          <w:rFonts w:ascii="Times New Roman" w:hAnsi="Times New Roman" w:cs="Times New Roman"/>
          <w:b/>
          <w:color w:val="000000"/>
          <w:sz w:val="24"/>
          <w:shd w:val="clear" w:color="auto" w:fill="FFFFFF"/>
        </w:rPr>
        <w:t xml:space="preserve">2018 m. </w:t>
      </w:r>
      <w:r w:rsidRPr="00087AA9">
        <w:rPr>
          <w:rFonts w:ascii="Times New Roman" w:hAnsi="Times New Roman" w:cs="Times New Roman"/>
          <w:b/>
          <w:color w:val="000000"/>
          <w:sz w:val="24"/>
          <w:shd w:val="clear" w:color="auto" w:fill="FFFFFF"/>
        </w:rPr>
        <w:t>valstybės stipendij</w:t>
      </w:r>
      <w:r>
        <w:rPr>
          <w:rFonts w:ascii="Times New Roman" w:hAnsi="Times New Roman" w:cs="Times New Roman"/>
          <w:b/>
          <w:color w:val="000000"/>
          <w:sz w:val="24"/>
          <w:shd w:val="clear" w:color="auto" w:fill="FFFFFF"/>
        </w:rPr>
        <w:t>oms</w:t>
      </w:r>
      <w:r w:rsidRPr="00087AA9">
        <w:rPr>
          <w:rFonts w:ascii="Times New Roman" w:hAnsi="Times New Roman" w:cs="Times New Roman"/>
          <w:b/>
          <w:color w:val="000000"/>
          <w:sz w:val="24"/>
          <w:shd w:val="clear" w:color="auto" w:fill="FFFFFF"/>
        </w:rPr>
        <w:t xml:space="preserve"> </w:t>
      </w:r>
      <w:r w:rsidR="00372AAF">
        <w:rPr>
          <w:rFonts w:ascii="Times New Roman" w:hAnsi="Times New Roman" w:cs="Times New Roman"/>
          <w:b/>
          <w:color w:val="000000"/>
          <w:sz w:val="24"/>
          <w:shd w:val="clear" w:color="auto" w:fill="FFFFFF"/>
        </w:rPr>
        <w:t>gauti</w:t>
      </w:r>
    </w:p>
    <w:p w:rsidR="006F54A5" w:rsidRDefault="006F54A5" w:rsidP="00905BCB">
      <w:pPr>
        <w:shd w:val="clear" w:color="auto" w:fill="FFFFFF"/>
        <w:spacing w:after="0" w:line="234" w:lineRule="atLeast"/>
        <w:rPr>
          <w:rFonts w:ascii="Times New Roman" w:hAnsi="Times New Roman" w:cs="Times New Roman"/>
          <w:b/>
          <w:color w:val="000000"/>
          <w:sz w:val="24"/>
          <w:shd w:val="clear" w:color="auto" w:fill="FFFFFF"/>
        </w:rPr>
      </w:pPr>
    </w:p>
    <w:p w:rsidR="00905BCB" w:rsidRPr="00905BCB" w:rsidRDefault="00905BCB" w:rsidP="00905BCB">
      <w:pPr>
        <w:shd w:val="clear" w:color="auto" w:fill="FFFFFF"/>
        <w:spacing w:after="0" w:line="234" w:lineRule="atLeast"/>
        <w:rPr>
          <w:rFonts w:ascii="Times New Roman" w:hAnsi="Times New Roman" w:cs="Times New Roman"/>
          <w:b/>
          <w:color w:val="000000"/>
          <w:sz w:val="24"/>
          <w:shd w:val="clear" w:color="auto" w:fill="FFFFFF"/>
        </w:rPr>
      </w:pPr>
      <w:r w:rsidRPr="00905BCB">
        <w:rPr>
          <w:rFonts w:ascii="Times New Roman" w:hAnsi="Times New Roman" w:cs="Times New Roman"/>
          <w:b/>
          <w:color w:val="000000"/>
          <w:sz w:val="24"/>
          <w:shd w:val="clear" w:color="auto" w:fill="FFFFFF"/>
        </w:rPr>
        <w:t>2017 10 31</w:t>
      </w:r>
    </w:p>
    <w:p w:rsidR="00012D70" w:rsidRDefault="00012D70" w:rsidP="006F54A5">
      <w:pPr>
        <w:shd w:val="clear" w:color="auto" w:fill="FFFFFF"/>
        <w:spacing w:after="0" w:line="234" w:lineRule="atLeast"/>
        <w:ind w:firstLine="1296"/>
        <w:jc w:val="both"/>
        <w:rPr>
          <w:rFonts w:ascii="Times New Roman" w:hAnsi="Times New Roman" w:cs="Times New Roman"/>
          <w:color w:val="000000"/>
          <w:sz w:val="24"/>
          <w:shd w:val="clear" w:color="auto" w:fill="FFFFFF"/>
        </w:rPr>
      </w:pPr>
    </w:p>
    <w:p w:rsidR="00905BCB" w:rsidRDefault="00905BCB" w:rsidP="00466116">
      <w:pPr>
        <w:shd w:val="clear" w:color="auto" w:fill="FFFFFF"/>
        <w:spacing w:after="0" w:line="234" w:lineRule="atLeast"/>
        <w:ind w:firstLine="851"/>
        <w:jc w:val="both"/>
        <w:rPr>
          <w:rFonts w:ascii="Times New Roman" w:hAnsi="Times New Roman" w:cs="Times New Roman"/>
          <w:color w:val="000000"/>
          <w:sz w:val="24"/>
          <w:shd w:val="clear" w:color="auto" w:fill="FFFFFF"/>
        </w:rPr>
      </w:pPr>
      <w:r w:rsidRPr="00087AA9">
        <w:rPr>
          <w:rFonts w:ascii="Times New Roman" w:hAnsi="Times New Roman" w:cs="Times New Roman"/>
          <w:color w:val="000000"/>
          <w:sz w:val="24"/>
          <w:shd w:val="clear" w:color="auto" w:fill="FFFFFF"/>
        </w:rPr>
        <w:t xml:space="preserve">Lietuvos kino centras </w:t>
      </w:r>
      <w:r>
        <w:rPr>
          <w:rFonts w:ascii="Times New Roman" w:hAnsi="Times New Roman" w:cs="Times New Roman"/>
          <w:color w:val="000000"/>
          <w:sz w:val="24"/>
          <w:shd w:val="clear" w:color="auto" w:fill="FFFFFF"/>
        </w:rPr>
        <w:t>pradeda vykdyti da</w:t>
      </w:r>
      <w:r w:rsidR="008069A6">
        <w:rPr>
          <w:rFonts w:ascii="Times New Roman" w:hAnsi="Times New Roman" w:cs="Times New Roman"/>
          <w:color w:val="000000"/>
          <w:sz w:val="24"/>
          <w:shd w:val="clear" w:color="auto" w:fill="FFFFFF"/>
        </w:rPr>
        <w:t xml:space="preserve">r vieną programą, skirtą remti </w:t>
      </w:r>
      <w:r w:rsidRPr="00087AA9">
        <w:rPr>
          <w:rFonts w:ascii="Times New Roman" w:hAnsi="Times New Roman" w:cs="Times New Roman"/>
          <w:color w:val="000000"/>
          <w:sz w:val="24"/>
          <w:shd w:val="clear" w:color="auto" w:fill="FFFFFF"/>
        </w:rPr>
        <w:t>kino kultūros ar meno kūrėj</w:t>
      </w:r>
      <w:r>
        <w:rPr>
          <w:rFonts w:ascii="Times New Roman" w:hAnsi="Times New Roman" w:cs="Times New Roman"/>
          <w:color w:val="000000"/>
          <w:sz w:val="24"/>
          <w:shd w:val="clear" w:color="auto" w:fill="FFFFFF"/>
        </w:rPr>
        <w:t xml:space="preserve">ų iniciatyvas. </w:t>
      </w:r>
    </w:p>
    <w:p w:rsidR="00905BCB" w:rsidRDefault="00905BCB" w:rsidP="00466116">
      <w:pPr>
        <w:shd w:val="clear" w:color="auto" w:fill="FFFFFF"/>
        <w:spacing w:after="0" w:line="234" w:lineRule="atLeast"/>
        <w:ind w:firstLine="851"/>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„Kultūros ministerijai nusprendus šią programą pavesti vykdyti Lietuvos kino centrui, parengėme tvarką, kuri sudarys geresnes g</w:t>
      </w:r>
      <w:r>
        <w:rPr>
          <w:rFonts w:ascii="Times New Roman" w:eastAsia="Calibri" w:hAnsi="Times New Roman" w:cs="Times New Roman"/>
          <w:sz w:val="24"/>
          <w:szCs w:val="24"/>
        </w:rPr>
        <w:t>alimybes</w:t>
      </w:r>
      <w:r w:rsidRPr="00087AA9">
        <w:rPr>
          <w:rFonts w:ascii="Times New Roman" w:eastAsia="Calibri" w:hAnsi="Times New Roman" w:cs="Times New Roman"/>
          <w:sz w:val="24"/>
          <w:szCs w:val="24"/>
        </w:rPr>
        <w:t xml:space="preserve"> kino kultūros ar meno kūrėjams planuoti </w:t>
      </w:r>
      <w:r>
        <w:rPr>
          <w:rFonts w:ascii="Times New Roman" w:eastAsia="Calibri" w:hAnsi="Times New Roman" w:cs="Times New Roman"/>
          <w:sz w:val="24"/>
          <w:szCs w:val="24"/>
        </w:rPr>
        <w:t>ir</w:t>
      </w:r>
      <w:r w:rsidRPr="00087AA9">
        <w:rPr>
          <w:rFonts w:ascii="Times New Roman" w:eastAsia="Calibri" w:hAnsi="Times New Roman" w:cs="Times New Roman"/>
          <w:sz w:val="24"/>
          <w:szCs w:val="24"/>
        </w:rPr>
        <w:t xml:space="preserve"> derinti edukacines, kūrybines veiklas</w:t>
      </w:r>
      <w:r>
        <w:rPr>
          <w:rFonts w:ascii="Times New Roman" w:eastAsia="Calibri" w:hAnsi="Times New Roman" w:cs="Times New Roman"/>
          <w:sz w:val="24"/>
          <w:szCs w:val="24"/>
        </w:rPr>
        <w:t xml:space="preserve"> bei tinkamu laiku tikėtis valst</w:t>
      </w:r>
      <w:r w:rsidR="000E7DFB">
        <w:rPr>
          <w:rFonts w:ascii="Times New Roman" w:eastAsia="Calibri" w:hAnsi="Times New Roman" w:cs="Times New Roman"/>
          <w:sz w:val="24"/>
          <w:szCs w:val="24"/>
        </w:rPr>
        <w:t xml:space="preserve">ybės paramos. Labai svarbu, kad </w:t>
      </w:r>
      <w:r>
        <w:rPr>
          <w:rFonts w:ascii="Times New Roman" w:eastAsia="Calibri" w:hAnsi="Times New Roman" w:cs="Times New Roman"/>
          <w:sz w:val="24"/>
          <w:szCs w:val="24"/>
        </w:rPr>
        <w:t>individualios stipendijos tampa integralia filmų</w:t>
      </w:r>
      <w:r w:rsidR="000E7DFB">
        <w:rPr>
          <w:rFonts w:ascii="Times New Roman" w:eastAsia="Calibri" w:hAnsi="Times New Roman" w:cs="Times New Roman"/>
          <w:sz w:val="24"/>
          <w:szCs w:val="24"/>
        </w:rPr>
        <w:t xml:space="preserve"> kūrybos </w:t>
      </w:r>
      <w:r>
        <w:rPr>
          <w:rFonts w:ascii="Times New Roman" w:eastAsia="Calibri" w:hAnsi="Times New Roman" w:cs="Times New Roman"/>
          <w:sz w:val="24"/>
          <w:szCs w:val="24"/>
        </w:rPr>
        <w:t>dalimi – tikimės sulaukti daugiau scenaristų paraiškų, siūlančių savo idėjas ne tik didžiajam ekranui, bet ir televizijai“, – teigia Kino centro direktorius Rolandas Kvietkauskas.</w:t>
      </w:r>
    </w:p>
    <w:p w:rsidR="00905BCB" w:rsidRPr="00E80F94" w:rsidRDefault="00905BCB" w:rsidP="00466116">
      <w:pPr>
        <w:shd w:val="clear" w:color="auto" w:fill="FFFFFF"/>
        <w:spacing w:after="0" w:line="234" w:lineRule="atLeast"/>
        <w:ind w:firstLine="851"/>
        <w:jc w:val="both"/>
        <w:rPr>
          <w:rFonts w:ascii="Times New Roman" w:eastAsia="Calibri" w:hAnsi="Times New Roman" w:cs="Times New Roman"/>
          <w:sz w:val="24"/>
          <w:szCs w:val="24"/>
        </w:rPr>
      </w:pPr>
      <w:r w:rsidRPr="00E80F94">
        <w:rPr>
          <w:rFonts w:ascii="Times New Roman" w:hAnsi="Times New Roman" w:cs="Times New Roman"/>
          <w:color w:val="000000"/>
          <w:sz w:val="24"/>
          <w:shd w:val="clear" w:color="auto" w:fill="FFFFFF"/>
        </w:rPr>
        <w:t xml:space="preserve">Nuo lapkričio 1 dienos iki lapkričio 30 dienos priimamos paraiškos </w:t>
      </w:r>
      <w:r w:rsidRPr="00E80F94">
        <w:rPr>
          <w:rFonts w:ascii="Times New Roman" w:hAnsi="Times New Roman" w:cs="Times New Roman"/>
          <w:b/>
          <w:color w:val="000000"/>
          <w:sz w:val="24"/>
          <w:shd w:val="clear" w:color="auto" w:fill="FFFFFF"/>
        </w:rPr>
        <w:t>individualioms</w:t>
      </w:r>
      <w:r w:rsidRPr="00E80F94">
        <w:rPr>
          <w:rFonts w:ascii="Times New Roman" w:hAnsi="Times New Roman" w:cs="Times New Roman"/>
          <w:color w:val="000000"/>
          <w:sz w:val="24"/>
          <w:shd w:val="clear" w:color="auto" w:fill="FFFFFF"/>
        </w:rPr>
        <w:t xml:space="preserve"> stipendijoms gauti. </w:t>
      </w:r>
    </w:p>
    <w:p w:rsidR="00905BCB" w:rsidRPr="00E80F94" w:rsidRDefault="00905BCB" w:rsidP="00466116">
      <w:pPr>
        <w:shd w:val="clear" w:color="auto" w:fill="FFFFFF"/>
        <w:spacing w:after="0" w:line="234" w:lineRule="atLeast"/>
        <w:ind w:firstLine="851"/>
        <w:jc w:val="both"/>
        <w:rPr>
          <w:rFonts w:ascii="Times New Roman" w:eastAsia="Calibri" w:hAnsi="Times New Roman" w:cs="Times New Roman"/>
          <w:sz w:val="24"/>
          <w:szCs w:val="24"/>
        </w:rPr>
      </w:pPr>
      <w:r w:rsidRPr="00E80F94">
        <w:rPr>
          <w:rFonts w:ascii="Times New Roman" w:eastAsia="Calibri" w:hAnsi="Times New Roman" w:cs="Times New Roman"/>
          <w:sz w:val="24"/>
          <w:szCs w:val="24"/>
        </w:rPr>
        <w:t xml:space="preserve">Paraiškos </w:t>
      </w:r>
      <w:r w:rsidRPr="00E80F94">
        <w:rPr>
          <w:rFonts w:ascii="Times New Roman" w:eastAsia="Calibri" w:hAnsi="Times New Roman" w:cs="Times New Roman"/>
          <w:b/>
          <w:sz w:val="24"/>
          <w:szCs w:val="24"/>
        </w:rPr>
        <w:t xml:space="preserve">edukacinėms </w:t>
      </w:r>
      <w:r w:rsidRPr="00E80F94">
        <w:rPr>
          <w:rFonts w:ascii="Times New Roman" w:eastAsia="Calibri" w:hAnsi="Times New Roman" w:cs="Times New Roman"/>
          <w:sz w:val="24"/>
          <w:szCs w:val="24"/>
        </w:rPr>
        <w:t>stipendijoms gauti priimamos nuo lapkričio 1 dien</w:t>
      </w:r>
      <w:r w:rsidR="000E7DFB">
        <w:rPr>
          <w:rFonts w:ascii="Times New Roman" w:eastAsia="Calibri" w:hAnsi="Times New Roman" w:cs="Times New Roman"/>
          <w:sz w:val="24"/>
          <w:szCs w:val="24"/>
        </w:rPr>
        <w:t xml:space="preserve">os. Paraiškas bus galima teikti </w:t>
      </w:r>
      <w:r w:rsidRPr="00E80F94">
        <w:rPr>
          <w:rFonts w:ascii="Times New Roman" w:eastAsia="Calibri" w:hAnsi="Times New Roman" w:cs="Times New Roman"/>
          <w:sz w:val="24"/>
          <w:szCs w:val="24"/>
        </w:rPr>
        <w:t xml:space="preserve">visus metus, laikantis nustatyto 15 darbo dienų iki renginio pradžios datos termino bei atsižvelgiant į valstybės biudžeto galimybes. </w:t>
      </w:r>
    </w:p>
    <w:p w:rsidR="00905BCB" w:rsidRPr="00087AA9" w:rsidRDefault="00905BCB" w:rsidP="00466116">
      <w:pPr>
        <w:shd w:val="clear" w:color="auto" w:fill="FFFFFF"/>
        <w:spacing w:after="0" w:line="234" w:lineRule="atLeast"/>
        <w:ind w:firstLine="851"/>
        <w:jc w:val="both"/>
        <w:rPr>
          <w:rFonts w:ascii="Times New Roman" w:eastAsia="Times New Roman" w:hAnsi="Times New Roman" w:cs="Times New Roman"/>
          <w:color w:val="000000"/>
          <w:sz w:val="24"/>
          <w:lang w:eastAsia="lt-LT"/>
        </w:rPr>
      </w:pPr>
      <w:r>
        <w:rPr>
          <w:rFonts w:ascii="Times New Roman" w:eastAsia="Calibri" w:hAnsi="Times New Roman" w:cs="Times New Roman"/>
          <w:sz w:val="24"/>
          <w:szCs w:val="24"/>
        </w:rPr>
        <w:t>I</w:t>
      </w:r>
      <w:r w:rsidRPr="00087AA9">
        <w:rPr>
          <w:rFonts w:ascii="Times New Roman" w:eastAsia="Calibri" w:hAnsi="Times New Roman" w:cs="Times New Roman"/>
          <w:sz w:val="24"/>
          <w:szCs w:val="24"/>
        </w:rPr>
        <w:t>ndividuali</w:t>
      </w:r>
      <w:r>
        <w:rPr>
          <w:rFonts w:ascii="Times New Roman" w:eastAsia="Calibri" w:hAnsi="Times New Roman" w:cs="Times New Roman"/>
          <w:sz w:val="24"/>
          <w:szCs w:val="24"/>
        </w:rPr>
        <w:t>os stipendijos bus skiriamos</w:t>
      </w:r>
      <w:r w:rsidRPr="00087AA9">
        <w:rPr>
          <w:rFonts w:ascii="Times New Roman" w:eastAsia="Calibri" w:hAnsi="Times New Roman" w:cs="Times New Roman"/>
          <w:sz w:val="24"/>
          <w:szCs w:val="24"/>
        </w:rPr>
        <w:t xml:space="preserve"> kino kultūros ar meno kūrėjų kūrybinei raiškai skatinti – filmo scenarijui arba televizijos dramos serialo pirmos serijos scenarijui rašyti, vykdyti tyrimus, rengti straipsnius, mokomąją medžiagą ar kitas įvairių formatų publikacijas kino srityje</w:t>
      </w:r>
      <w:r>
        <w:rPr>
          <w:rFonts w:ascii="Times New Roman" w:eastAsia="Calibri" w:hAnsi="Times New Roman" w:cs="Times New Roman"/>
          <w:sz w:val="24"/>
          <w:szCs w:val="24"/>
        </w:rPr>
        <w:t xml:space="preserve">. 600 eurų per mėnesį stipendija bus </w:t>
      </w:r>
      <w:r w:rsidRPr="00E80F94">
        <w:rPr>
          <w:rFonts w:ascii="Times New Roman" w:eastAsia="Calibri" w:hAnsi="Times New Roman" w:cs="Times New Roman"/>
          <w:sz w:val="24"/>
          <w:szCs w:val="24"/>
        </w:rPr>
        <w:t>mokama ne ilgesnį nei 12 mėnes</w:t>
      </w:r>
      <w:r>
        <w:rPr>
          <w:rFonts w:ascii="Times New Roman" w:eastAsia="Calibri" w:hAnsi="Times New Roman" w:cs="Times New Roman"/>
          <w:sz w:val="24"/>
          <w:szCs w:val="24"/>
        </w:rPr>
        <w:t>ių</w:t>
      </w:r>
      <w:r w:rsidRPr="00E80F94">
        <w:rPr>
          <w:rFonts w:ascii="Times New Roman" w:eastAsia="Calibri" w:hAnsi="Times New Roman" w:cs="Times New Roman"/>
          <w:sz w:val="24"/>
          <w:szCs w:val="24"/>
        </w:rPr>
        <w:t xml:space="preserve"> laikotarp</w:t>
      </w:r>
      <w:r>
        <w:rPr>
          <w:rFonts w:ascii="Times New Roman" w:eastAsia="Calibri" w:hAnsi="Times New Roman" w:cs="Times New Roman"/>
          <w:sz w:val="24"/>
          <w:szCs w:val="24"/>
        </w:rPr>
        <w:t>į</w:t>
      </w:r>
      <w:r w:rsidRPr="00E80F94">
        <w:rPr>
          <w:rFonts w:ascii="Times New Roman" w:eastAsia="Calibri" w:hAnsi="Times New Roman" w:cs="Times New Roman"/>
          <w:sz w:val="24"/>
          <w:szCs w:val="24"/>
        </w:rPr>
        <w:t>.</w:t>
      </w:r>
      <w:r>
        <w:rPr>
          <w:rFonts w:ascii="Times New Roman" w:eastAsia="Calibri" w:hAnsi="Times New Roman" w:cs="Times New Roman"/>
          <w:sz w:val="24"/>
          <w:szCs w:val="24"/>
        </w:rPr>
        <w:t xml:space="preserve"> Pakartotinai gauti individualią stipendiją bus galima pretenduoti tik praėjus metams nuo paskutinio anksčiau gautos stipendijos mokėjimo mėnesio. </w:t>
      </w:r>
    </w:p>
    <w:p w:rsidR="00905BCB" w:rsidRPr="00087AA9" w:rsidRDefault="00905BCB" w:rsidP="00466116">
      <w:pPr>
        <w:shd w:val="clear" w:color="auto" w:fill="FFFFFF"/>
        <w:spacing w:after="0" w:line="234" w:lineRule="atLeast"/>
        <w:ind w:firstLine="851"/>
        <w:jc w:val="both"/>
        <w:rPr>
          <w:rFonts w:ascii="Times New Roman" w:eastAsia="Times New Roman" w:hAnsi="Times New Roman" w:cs="Times New Roman"/>
          <w:color w:val="000000"/>
          <w:sz w:val="24"/>
          <w:lang w:eastAsia="lt-LT"/>
        </w:rPr>
      </w:pPr>
      <w:r w:rsidRPr="00087AA9">
        <w:rPr>
          <w:rFonts w:ascii="Times New Roman" w:eastAsia="Times New Roman" w:hAnsi="Times New Roman" w:cs="Times New Roman"/>
          <w:color w:val="000000"/>
          <w:sz w:val="24"/>
          <w:lang w:eastAsia="lt-LT"/>
        </w:rPr>
        <w:t xml:space="preserve">Edukacinė stipendija, siekianti </w:t>
      </w:r>
      <w:r w:rsidRPr="00126F90">
        <w:rPr>
          <w:rFonts w:ascii="Times New Roman" w:eastAsia="Times New Roman" w:hAnsi="Times New Roman" w:cs="Times New Roman"/>
          <w:color w:val="000000"/>
          <w:sz w:val="24"/>
          <w:lang w:eastAsia="lt-LT"/>
        </w:rPr>
        <w:t>iki 3600 eurų</w:t>
      </w:r>
      <w:r w:rsidRPr="00087AA9">
        <w:rPr>
          <w:rFonts w:ascii="Times New Roman" w:eastAsia="Times New Roman" w:hAnsi="Times New Roman" w:cs="Times New Roman"/>
          <w:color w:val="000000"/>
          <w:sz w:val="24"/>
          <w:lang w:eastAsia="lt-LT"/>
        </w:rPr>
        <w:t xml:space="preserve">, bus skiriama </w:t>
      </w:r>
      <w:r w:rsidRPr="00126F90">
        <w:rPr>
          <w:rFonts w:ascii="Times New Roman" w:eastAsia="Times New Roman" w:hAnsi="Times New Roman" w:cs="Times New Roman"/>
          <w:color w:val="000000"/>
          <w:sz w:val="24"/>
          <w:lang w:eastAsia="lt-LT"/>
        </w:rPr>
        <w:t>veikloms, vykdomoms ne ilgiau nei 6 mėnesius</w:t>
      </w:r>
      <w:r w:rsidRPr="00087AA9">
        <w:rPr>
          <w:rFonts w:ascii="Times New Roman" w:eastAsia="Times New Roman" w:hAnsi="Times New Roman" w:cs="Times New Roman"/>
          <w:color w:val="000000"/>
          <w:sz w:val="24"/>
          <w:lang w:eastAsia="lt-LT"/>
        </w:rPr>
        <w:t xml:space="preserve"> ir išmokama vienu mokėjimu. Nepraėjus pusei metų nuo anksčiau skirtos edukacinės stipendijos išmokėjimo dienos, nauja stipendija nebus skiriama. Ji taip pat negali būti skiriama studijų aukštosiose mokyklose mokesčiams padengti ar veiklai, kuri yra aukštosiose mokyklose studijuojančių kino kultūros ar meno kūrėjų mokymosi programų dalis, finansuoti.</w:t>
      </w:r>
    </w:p>
    <w:p w:rsidR="00905BCB" w:rsidRPr="00087AA9" w:rsidRDefault="00905BCB" w:rsidP="00466116">
      <w:pPr>
        <w:shd w:val="clear" w:color="auto" w:fill="FFFFFF"/>
        <w:spacing w:after="0" w:line="234" w:lineRule="atLeast"/>
        <w:ind w:firstLine="851"/>
        <w:jc w:val="both"/>
        <w:rPr>
          <w:rFonts w:ascii="Times New Roman" w:eastAsia="Times New Roman" w:hAnsi="Times New Roman" w:cs="Times New Roman"/>
          <w:color w:val="000000"/>
          <w:sz w:val="24"/>
          <w:lang w:eastAsia="lt-LT"/>
        </w:rPr>
      </w:pPr>
      <w:r w:rsidRPr="00087AA9">
        <w:rPr>
          <w:rFonts w:ascii="Times New Roman" w:eastAsia="Times New Roman" w:hAnsi="Times New Roman" w:cs="Times New Roman"/>
          <w:color w:val="000000"/>
          <w:sz w:val="24"/>
          <w:lang w:eastAsia="lt-LT"/>
        </w:rPr>
        <w:t>Paraiškas vertins Kino taryba, Lietuvos kino centr</w:t>
      </w:r>
      <w:r>
        <w:rPr>
          <w:rFonts w:ascii="Times New Roman" w:eastAsia="Times New Roman" w:hAnsi="Times New Roman" w:cs="Times New Roman"/>
          <w:color w:val="000000"/>
          <w:sz w:val="24"/>
          <w:lang w:eastAsia="lt-LT"/>
        </w:rPr>
        <w:t>o specialistams</w:t>
      </w:r>
      <w:r w:rsidRPr="00087AA9">
        <w:rPr>
          <w:rFonts w:ascii="Times New Roman" w:eastAsia="Times New Roman" w:hAnsi="Times New Roman" w:cs="Times New Roman"/>
          <w:color w:val="000000"/>
          <w:sz w:val="24"/>
          <w:lang w:eastAsia="lt-LT"/>
        </w:rPr>
        <w:t xml:space="preserve"> atlikus jų administracinį</w:t>
      </w:r>
      <w:r w:rsidR="00D6680B">
        <w:rPr>
          <w:rFonts w:ascii="Times New Roman" w:eastAsia="Times New Roman" w:hAnsi="Times New Roman" w:cs="Times New Roman"/>
          <w:color w:val="000000"/>
          <w:sz w:val="24"/>
          <w:lang w:eastAsia="lt-LT"/>
        </w:rPr>
        <w:t xml:space="preserve"> vertinimą. </w:t>
      </w:r>
      <w:r w:rsidRPr="00087AA9">
        <w:rPr>
          <w:rFonts w:ascii="Times New Roman" w:eastAsia="Times New Roman" w:hAnsi="Times New Roman" w:cs="Times New Roman"/>
          <w:color w:val="000000"/>
          <w:sz w:val="24"/>
          <w:lang w:eastAsia="lt-LT"/>
        </w:rPr>
        <w:t xml:space="preserve">Vertinant individualių stipendijų paraiškas, bus </w:t>
      </w:r>
      <w:r>
        <w:rPr>
          <w:rFonts w:ascii="Times New Roman" w:eastAsia="Times New Roman" w:hAnsi="Times New Roman" w:cs="Times New Roman"/>
          <w:color w:val="000000"/>
          <w:sz w:val="24"/>
          <w:lang w:eastAsia="lt-LT"/>
        </w:rPr>
        <w:t>analizuoj</w:t>
      </w:r>
      <w:r w:rsidRPr="00087AA9">
        <w:rPr>
          <w:rFonts w:ascii="Times New Roman" w:eastAsia="Times New Roman" w:hAnsi="Times New Roman" w:cs="Times New Roman"/>
          <w:color w:val="000000"/>
          <w:sz w:val="24"/>
          <w:lang w:eastAsia="lt-LT"/>
        </w:rPr>
        <w:t xml:space="preserve">ama </w:t>
      </w:r>
      <w:r w:rsidR="000678E9">
        <w:rPr>
          <w:rFonts w:ascii="Times New Roman" w:eastAsia="Times New Roman" w:hAnsi="Times New Roman" w:cs="Times New Roman"/>
          <w:color w:val="000000"/>
          <w:sz w:val="24"/>
          <w:lang w:eastAsia="lt-LT"/>
        </w:rPr>
        <w:t xml:space="preserve">planuojamos </w:t>
      </w:r>
      <w:bookmarkStart w:id="0" w:name="_GoBack"/>
      <w:bookmarkEnd w:id="0"/>
      <w:r>
        <w:rPr>
          <w:rFonts w:ascii="Times New Roman" w:eastAsia="Times New Roman" w:hAnsi="Times New Roman" w:cs="Times New Roman"/>
          <w:color w:val="000000"/>
          <w:sz w:val="24"/>
          <w:lang w:eastAsia="lt-LT"/>
        </w:rPr>
        <w:t>veiklos</w:t>
      </w:r>
      <w:r w:rsidRPr="00087AA9">
        <w:rPr>
          <w:rFonts w:ascii="Times New Roman" w:eastAsia="Times New Roman" w:hAnsi="Times New Roman" w:cs="Times New Roman"/>
          <w:color w:val="000000"/>
          <w:sz w:val="24"/>
          <w:lang w:eastAsia="lt-LT"/>
        </w:rPr>
        <w:t xml:space="preserve"> meninė ir kultūrinė vertė, idėjos aktualumas ir numatomi rezultatai, taip pat ankstesnės kūrybinės veiklos meninė ir kultūrinė vertė, rezultatai, sklaida. Tuo tarpu edukacinių stipendijų paraiškų vertinimo kriterijai – veiklos, kuriai prašoma skirti stipendiją, tikslingumas, aktualumas ir nauda Lietuvai.</w:t>
      </w:r>
    </w:p>
    <w:p w:rsidR="00905BCB" w:rsidRPr="00087AA9" w:rsidRDefault="00905BCB" w:rsidP="00466116">
      <w:pPr>
        <w:shd w:val="clear" w:color="auto" w:fill="FFFFFF"/>
        <w:spacing w:after="0" w:line="234" w:lineRule="atLeast"/>
        <w:ind w:firstLine="851"/>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Papildomi balai bus skiriami </w:t>
      </w:r>
      <w:r w:rsidRPr="00087AA9">
        <w:rPr>
          <w:rFonts w:ascii="Times New Roman" w:eastAsia="Times New Roman" w:hAnsi="Times New Roman" w:cs="Times New Roman"/>
          <w:color w:val="000000"/>
          <w:sz w:val="24"/>
          <w:lang w:eastAsia="lt-LT"/>
        </w:rPr>
        <w:t>jaun</w:t>
      </w:r>
      <w:r>
        <w:rPr>
          <w:rFonts w:ascii="Times New Roman" w:eastAsia="Times New Roman" w:hAnsi="Times New Roman" w:cs="Times New Roman"/>
          <w:color w:val="000000"/>
          <w:sz w:val="24"/>
          <w:lang w:eastAsia="lt-LT"/>
        </w:rPr>
        <w:t>i</w:t>
      </w:r>
      <w:r w:rsidRPr="00087AA9">
        <w:rPr>
          <w:rFonts w:ascii="Times New Roman" w:eastAsia="Times New Roman" w:hAnsi="Times New Roman" w:cs="Times New Roman"/>
          <w:color w:val="000000"/>
          <w:sz w:val="24"/>
          <w:lang w:eastAsia="lt-LT"/>
        </w:rPr>
        <w:t xml:space="preserve">esiems (iki 35 metų) </w:t>
      </w:r>
      <w:r>
        <w:rPr>
          <w:rFonts w:ascii="Times New Roman" w:eastAsia="Times New Roman" w:hAnsi="Times New Roman" w:cs="Times New Roman"/>
          <w:color w:val="000000"/>
          <w:sz w:val="24"/>
          <w:lang w:eastAsia="lt-LT"/>
        </w:rPr>
        <w:t>kūrėjams bei</w:t>
      </w:r>
      <w:r w:rsidRPr="00087AA9">
        <w:rPr>
          <w:rFonts w:ascii="Times New Roman" w:eastAsia="Times New Roman" w:hAnsi="Times New Roman" w:cs="Times New Roman"/>
          <w:color w:val="000000"/>
          <w:sz w:val="24"/>
          <w:lang w:eastAsia="lt-LT"/>
        </w:rPr>
        <w:t xml:space="preserve"> kūrėjams, kurių paraiškose nurodyta veikla turi išplėtot</w:t>
      </w:r>
      <w:r>
        <w:rPr>
          <w:rFonts w:ascii="Times New Roman" w:eastAsia="Times New Roman" w:hAnsi="Times New Roman" w:cs="Times New Roman"/>
          <w:color w:val="000000"/>
          <w:sz w:val="24"/>
          <w:lang w:eastAsia="lt-LT"/>
        </w:rPr>
        <w:t>as rezultatų sklaidos galimybes.</w:t>
      </w:r>
      <w:r w:rsidRPr="00087AA9">
        <w:rPr>
          <w:rFonts w:ascii="Times New Roman" w:eastAsia="Times New Roman" w:hAnsi="Times New Roman" w:cs="Times New Roman"/>
          <w:color w:val="000000"/>
          <w:sz w:val="24"/>
          <w:lang w:eastAsia="lt-LT"/>
        </w:rPr>
        <w:t xml:space="preserve"> </w:t>
      </w:r>
      <w:r>
        <w:rPr>
          <w:rFonts w:ascii="Times New Roman" w:eastAsia="Times New Roman" w:hAnsi="Times New Roman" w:cs="Times New Roman"/>
          <w:color w:val="000000"/>
          <w:sz w:val="24"/>
          <w:lang w:eastAsia="lt-LT"/>
        </w:rPr>
        <w:t>Prioritetas bus teikiamas</w:t>
      </w:r>
      <w:r w:rsidRPr="00087AA9">
        <w:rPr>
          <w:rFonts w:ascii="Times New Roman" w:eastAsia="Times New Roman" w:hAnsi="Times New Roman" w:cs="Times New Roman"/>
          <w:color w:val="000000"/>
          <w:sz w:val="24"/>
          <w:lang w:eastAsia="lt-LT"/>
        </w:rPr>
        <w:t xml:space="preserve"> edukacinių stipendijų paraiškoms, kuriose numatytas aktyvus kūrėjų dalyvavimas </w:t>
      </w:r>
      <w:r>
        <w:rPr>
          <w:rFonts w:ascii="Times New Roman" w:eastAsia="Times New Roman" w:hAnsi="Times New Roman" w:cs="Times New Roman"/>
          <w:color w:val="000000"/>
          <w:sz w:val="24"/>
          <w:lang w:eastAsia="lt-LT"/>
        </w:rPr>
        <w:t xml:space="preserve">– </w:t>
      </w:r>
      <w:r w:rsidRPr="00087AA9">
        <w:rPr>
          <w:rFonts w:ascii="Times New Roman" w:eastAsia="Times New Roman" w:hAnsi="Times New Roman" w:cs="Times New Roman"/>
          <w:color w:val="000000"/>
          <w:sz w:val="24"/>
          <w:lang w:eastAsia="lt-LT"/>
        </w:rPr>
        <w:t>projekto pristatym</w:t>
      </w:r>
      <w:r>
        <w:rPr>
          <w:rFonts w:ascii="Times New Roman" w:eastAsia="Times New Roman" w:hAnsi="Times New Roman" w:cs="Times New Roman"/>
          <w:color w:val="000000"/>
          <w:sz w:val="24"/>
          <w:lang w:eastAsia="lt-LT"/>
        </w:rPr>
        <w:t>as, pranešimo skaitymas ir pan.</w:t>
      </w:r>
    </w:p>
    <w:p w:rsidR="00905BCB" w:rsidRPr="00087AA9" w:rsidRDefault="00905BCB" w:rsidP="00466116">
      <w:pPr>
        <w:shd w:val="clear" w:color="auto" w:fill="FFFFFF"/>
        <w:spacing w:after="0" w:line="234" w:lineRule="atLeast"/>
        <w:ind w:firstLine="851"/>
        <w:jc w:val="both"/>
        <w:rPr>
          <w:rFonts w:ascii="Times New Roman" w:hAnsi="Times New Roman" w:cs="Times New Roman"/>
          <w:color w:val="000000"/>
          <w:sz w:val="24"/>
          <w:szCs w:val="18"/>
          <w:shd w:val="clear" w:color="auto" w:fill="FFFFFF"/>
        </w:rPr>
      </w:pPr>
      <w:r w:rsidRPr="00087AA9">
        <w:rPr>
          <w:rFonts w:ascii="Times New Roman" w:hAnsi="Times New Roman" w:cs="Times New Roman"/>
          <w:color w:val="000000"/>
          <w:sz w:val="24"/>
          <w:szCs w:val="18"/>
          <w:shd w:val="clear" w:color="auto" w:fill="FFFFFF"/>
        </w:rPr>
        <w:t>Stipendijų kino kultūros ar meno kūrėjams skyrimo tvarkos aprašą, paraiškos formas ir kitą informaciją, susijusią su vykdomu stipendijų kino kultūros ar meno kūrėjams konkursu</w:t>
      </w:r>
      <w:r>
        <w:rPr>
          <w:rFonts w:ascii="Times New Roman" w:hAnsi="Times New Roman" w:cs="Times New Roman"/>
          <w:color w:val="000000"/>
          <w:sz w:val="24"/>
          <w:szCs w:val="18"/>
          <w:shd w:val="clear" w:color="auto" w:fill="FFFFFF"/>
        </w:rPr>
        <w:t>,</w:t>
      </w:r>
      <w:r w:rsidRPr="00087AA9">
        <w:rPr>
          <w:rFonts w:ascii="Times New Roman" w:hAnsi="Times New Roman" w:cs="Times New Roman"/>
          <w:color w:val="000000"/>
          <w:sz w:val="24"/>
          <w:szCs w:val="18"/>
          <w:shd w:val="clear" w:color="auto" w:fill="FFFFFF"/>
        </w:rPr>
        <w:t xml:space="preserve"> rasite Lietuvos kino centro interneto s</w:t>
      </w:r>
      <w:r w:rsidR="00893535">
        <w:rPr>
          <w:rFonts w:ascii="Times New Roman" w:hAnsi="Times New Roman" w:cs="Times New Roman"/>
          <w:color w:val="000000"/>
          <w:sz w:val="24"/>
          <w:szCs w:val="18"/>
          <w:shd w:val="clear" w:color="auto" w:fill="FFFFFF"/>
        </w:rPr>
        <w:t xml:space="preserve">vetainėje </w:t>
      </w:r>
      <w:proofErr w:type="spellStart"/>
      <w:r w:rsidR="00893535">
        <w:rPr>
          <w:rFonts w:ascii="Times New Roman" w:hAnsi="Times New Roman" w:cs="Times New Roman"/>
          <w:color w:val="000000"/>
          <w:sz w:val="24"/>
          <w:szCs w:val="18"/>
          <w:shd w:val="clear" w:color="auto" w:fill="FFFFFF"/>
        </w:rPr>
        <w:t>www.lkc.lt</w:t>
      </w:r>
      <w:proofErr w:type="spellEnd"/>
      <w:r w:rsidRPr="00087AA9">
        <w:rPr>
          <w:rFonts w:ascii="Times New Roman" w:hAnsi="Times New Roman" w:cs="Times New Roman"/>
          <w:color w:val="000000"/>
          <w:sz w:val="24"/>
          <w:szCs w:val="18"/>
          <w:shd w:val="clear" w:color="auto" w:fill="FFFFFF"/>
        </w:rPr>
        <w:t>.</w:t>
      </w:r>
    </w:p>
    <w:p w:rsidR="00905BCB" w:rsidRPr="00087AA9" w:rsidRDefault="00905BCB" w:rsidP="00466116">
      <w:pPr>
        <w:shd w:val="clear" w:color="auto" w:fill="FFFFFF"/>
        <w:spacing w:after="0" w:line="234" w:lineRule="atLeast"/>
        <w:ind w:firstLine="851"/>
        <w:jc w:val="both"/>
        <w:rPr>
          <w:sz w:val="24"/>
        </w:rPr>
      </w:pPr>
      <w:r w:rsidRPr="00087AA9">
        <w:rPr>
          <w:rFonts w:ascii="Times New Roman" w:eastAsia="Calibri" w:hAnsi="Times New Roman" w:cs="Times New Roman"/>
          <w:sz w:val="24"/>
          <w:szCs w:val="24"/>
        </w:rPr>
        <w:t>Stipendijos bus pradėtos mokėti nuo 2018 m</w:t>
      </w:r>
      <w:r>
        <w:rPr>
          <w:rFonts w:ascii="Times New Roman" w:eastAsia="Calibri" w:hAnsi="Times New Roman" w:cs="Times New Roman"/>
          <w:sz w:val="24"/>
          <w:szCs w:val="24"/>
        </w:rPr>
        <w:t>.</w:t>
      </w:r>
      <w:r w:rsidRPr="00087AA9">
        <w:rPr>
          <w:rFonts w:ascii="Times New Roman" w:eastAsia="Calibri" w:hAnsi="Times New Roman" w:cs="Times New Roman"/>
          <w:sz w:val="24"/>
          <w:szCs w:val="24"/>
        </w:rPr>
        <w:t xml:space="preserve"> sausio mėn</w:t>
      </w:r>
      <w:r>
        <w:rPr>
          <w:rFonts w:ascii="Times New Roman" w:eastAsia="Calibri" w:hAnsi="Times New Roman" w:cs="Times New Roman"/>
          <w:sz w:val="24"/>
          <w:szCs w:val="24"/>
        </w:rPr>
        <w:t>esio</w:t>
      </w:r>
      <w:r w:rsidRPr="00087AA9">
        <w:rPr>
          <w:rFonts w:ascii="Times New Roman" w:eastAsia="Calibri" w:hAnsi="Times New Roman" w:cs="Times New Roman"/>
          <w:sz w:val="24"/>
          <w:szCs w:val="24"/>
        </w:rPr>
        <w:t>.</w:t>
      </w:r>
    </w:p>
    <w:p w:rsidR="00203272" w:rsidRPr="00C30D88" w:rsidRDefault="00203272" w:rsidP="00905BCB">
      <w:pPr>
        <w:spacing w:after="0"/>
        <w:ind w:firstLine="567"/>
        <w:jc w:val="both"/>
        <w:rPr>
          <w:rFonts w:ascii="Times New Roman" w:hAnsi="Times New Roman" w:cs="Times New Roman"/>
          <w:i/>
          <w:sz w:val="24"/>
        </w:rPr>
      </w:pPr>
    </w:p>
    <w:sectPr w:rsidR="00203272" w:rsidRPr="00C30D88" w:rsidSect="00C7044A">
      <w:pgSz w:w="11906" w:h="16838"/>
      <w:pgMar w:top="426" w:right="849"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69A"/>
    <w:multiLevelType w:val="hybridMultilevel"/>
    <w:tmpl w:val="314C7ACC"/>
    <w:lvl w:ilvl="0" w:tplc="4E6A9986">
      <w:start w:val="2017"/>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C0CE7"/>
    <w:rsid w:val="00012D70"/>
    <w:rsid w:val="000678E9"/>
    <w:rsid w:val="000E7DFB"/>
    <w:rsid w:val="001C0CE7"/>
    <w:rsid w:val="00203272"/>
    <w:rsid w:val="00237FC7"/>
    <w:rsid w:val="00265E6E"/>
    <w:rsid w:val="00290E6E"/>
    <w:rsid w:val="00372AAF"/>
    <w:rsid w:val="00450488"/>
    <w:rsid w:val="00451044"/>
    <w:rsid w:val="00466116"/>
    <w:rsid w:val="00501E1C"/>
    <w:rsid w:val="00585063"/>
    <w:rsid w:val="006F54A5"/>
    <w:rsid w:val="008069A6"/>
    <w:rsid w:val="00893535"/>
    <w:rsid w:val="00905BCB"/>
    <w:rsid w:val="00B97546"/>
    <w:rsid w:val="00BA1295"/>
    <w:rsid w:val="00C30D88"/>
    <w:rsid w:val="00C6592B"/>
    <w:rsid w:val="00C875BE"/>
    <w:rsid w:val="00D6680B"/>
    <w:rsid w:val="00DA0F56"/>
    <w:rsid w:val="00DA74A1"/>
    <w:rsid w:val="00DF67D2"/>
    <w:rsid w:val="00E1542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CE7"/>
    <w:pPr>
      <w:spacing w:after="0" w:line="240" w:lineRule="auto"/>
    </w:pPr>
  </w:style>
  <w:style w:type="character" w:styleId="Hyperlink">
    <w:name w:val="Hyperlink"/>
    <w:basedOn w:val="DefaultParagraphFont"/>
    <w:uiPriority w:val="99"/>
    <w:unhideWhenUsed/>
    <w:rsid w:val="001C0CE7"/>
    <w:rPr>
      <w:color w:val="0000FF"/>
      <w:u w:val="single"/>
    </w:rPr>
  </w:style>
  <w:style w:type="table" w:customStyle="1" w:styleId="Style1">
    <w:name w:val="Style1"/>
    <w:basedOn w:val="TableNormal"/>
    <w:uiPriority w:val="99"/>
    <w:rsid w:val="001C0CE7"/>
    <w:pPr>
      <w:spacing w:after="0" w:line="240" w:lineRule="auto"/>
    </w:pPr>
    <w:tblPr>
      <w:tblInd w:w="0" w:type="dxa"/>
      <w:tblCellMar>
        <w:top w:w="0" w:type="dxa"/>
        <w:left w:w="108" w:type="dxa"/>
        <w:bottom w:w="0" w:type="dxa"/>
        <w:right w:w="108" w:type="dxa"/>
      </w:tblCellMar>
    </w:tblPr>
  </w:style>
  <w:style w:type="paragraph" w:styleId="NormalWeb">
    <w:name w:val="Normal (Web)"/>
    <w:basedOn w:val="Normal"/>
    <w:uiPriority w:val="99"/>
    <w:unhideWhenUsed/>
    <w:rsid w:val="001C0CE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1C0CE7"/>
    <w:rPr>
      <w:i/>
      <w:iCs/>
    </w:rPr>
  </w:style>
  <w:style w:type="paragraph" w:styleId="ListParagraph">
    <w:name w:val="List Paragraph"/>
    <w:basedOn w:val="Normal"/>
    <w:uiPriority w:val="34"/>
    <w:qFormat/>
    <w:rsid w:val="00BA1295"/>
    <w:pPr>
      <w:ind w:left="720"/>
      <w:contextualSpacing/>
    </w:pPr>
  </w:style>
  <w:style w:type="paragraph" w:styleId="BalloonText">
    <w:name w:val="Balloon Text"/>
    <w:basedOn w:val="Normal"/>
    <w:link w:val="BalloonTextChar"/>
    <w:uiPriority w:val="99"/>
    <w:semiHidden/>
    <w:unhideWhenUsed/>
    <w:rsid w:val="00501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4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2138</Words>
  <Characters>1219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Nakutytė</dc:creator>
  <cp:lastModifiedBy>Ausra</cp:lastModifiedBy>
  <cp:revision>2</cp:revision>
  <dcterms:created xsi:type="dcterms:W3CDTF">2017-11-02T07:31:00Z</dcterms:created>
  <dcterms:modified xsi:type="dcterms:W3CDTF">2017-11-02T07:31:00Z</dcterms:modified>
</cp:coreProperties>
</file>